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CA7" w:rsidRDefault="00B76CA7" w:rsidP="00B76CA7">
      <w:pPr>
        <w:jc w:val="center"/>
        <w:rPr>
          <w:b/>
        </w:rPr>
      </w:pPr>
      <w:r>
        <w:rPr>
          <w:b/>
        </w:rPr>
        <w:t>ENDERBY AND DISTRICT SERVICES COMMISSION</w:t>
      </w:r>
    </w:p>
    <w:p w:rsidR="00B76CA7" w:rsidRDefault="00B76CA7" w:rsidP="00B76CA7">
      <w:pPr>
        <w:jc w:val="center"/>
        <w:rPr>
          <w:b/>
        </w:rPr>
      </w:pPr>
    </w:p>
    <w:p w:rsidR="00B76CA7" w:rsidRDefault="00B76CA7" w:rsidP="00B76CA7">
      <w:r>
        <w:t xml:space="preserve">MINUTES of a regular meeting of the </w:t>
      </w:r>
      <w:r>
        <w:rPr>
          <w:b/>
        </w:rPr>
        <w:t>ENDERBY AND DISTRICT SERVICES COMMISSION</w:t>
      </w:r>
      <w:r w:rsidR="00B07BB1">
        <w:t xml:space="preserve"> held on March 2, 2018 at 9:00 am</w:t>
      </w:r>
      <w:r>
        <w:t xml:space="preserve"> in the Council Chambers of Enderby City Hall.</w:t>
      </w:r>
    </w:p>
    <w:p w:rsidR="00B76CA7" w:rsidRDefault="00B76CA7" w:rsidP="00B76CA7"/>
    <w:p w:rsidR="00B76CA7" w:rsidRDefault="00B76CA7" w:rsidP="00B76CA7">
      <w:r>
        <w:rPr>
          <w:b/>
          <w:u w:val="single"/>
        </w:rPr>
        <w:t>Members:</w:t>
      </w:r>
      <w:r>
        <w:tab/>
        <w:t>Brad Case</w:t>
      </w:r>
      <w:r>
        <w:tab/>
      </w:r>
      <w:r>
        <w:tab/>
      </w:r>
      <w:r>
        <w:tab/>
      </w:r>
      <w:r>
        <w:tab/>
      </w:r>
      <w:r>
        <w:tab/>
        <w:t>City of Enderby</w:t>
      </w:r>
    </w:p>
    <w:p w:rsidR="00B76CA7" w:rsidRDefault="00B76CA7" w:rsidP="00B76CA7">
      <w:r>
        <w:tab/>
      </w:r>
      <w:r>
        <w:tab/>
        <w:t>Denis Delisle</w:t>
      </w:r>
      <w:r>
        <w:tab/>
      </w:r>
      <w:r>
        <w:tab/>
      </w:r>
      <w:r>
        <w:tab/>
      </w:r>
      <w:r>
        <w:tab/>
      </w:r>
      <w:r>
        <w:tab/>
        <w:t>Electoral Area F</w:t>
      </w:r>
    </w:p>
    <w:p w:rsidR="00B76CA7" w:rsidRDefault="00B76CA7" w:rsidP="00B76CA7">
      <w:r>
        <w:tab/>
      </w:r>
      <w:r>
        <w:tab/>
        <w:t>Herman Halvorson</w:t>
      </w:r>
      <w:r>
        <w:tab/>
      </w:r>
      <w:r>
        <w:tab/>
      </w:r>
      <w:r>
        <w:tab/>
      </w:r>
      <w:r>
        <w:tab/>
        <w:t>Electoral Area F</w:t>
      </w:r>
    </w:p>
    <w:p w:rsidR="00B76CA7" w:rsidRDefault="00B76CA7" w:rsidP="00B76CA7"/>
    <w:p w:rsidR="00B76CA7" w:rsidRDefault="00B76CA7" w:rsidP="00B76CA7">
      <w:r>
        <w:rPr>
          <w:b/>
          <w:u w:val="single"/>
        </w:rPr>
        <w:t>Staff:</w:t>
      </w:r>
      <w:r>
        <w:tab/>
      </w:r>
      <w:r>
        <w:tab/>
        <w:t>Tate Bengtson – Chief Administrative Officer, City of Enderby</w:t>
      </w:r>
    </w:p>
    <w:p w:rsidR="00B76CA7" w:rsidRDefault="00B76CA7" w:rsidP="00B76CA7">
      <w:r>
        <w:tab/>
      </w:r>
      <w:r>
        <w:tab/>
      </w:r>
      <w:r w:rsidR="00B07BB1">
        <w:t>Barry Gagnon – Acting Chief Financial Officer</w:t>
      </w:r>
    </w:p>
    <w:p w:rsidR="00B76CA7" w:rsidRDefault="00B76CA7" w:rsidP="00B76CA7">
      <w:r>
        <w:tab/>
      </w:r>
      <w:r>
        <w:tab/>
        <w:t>Bettyann Kennedy – Recording Secretary</w:t>
      </w:r>
    </w:p>
    <w:p w:rsidR="00B76CA7" w:rsidRDefault="00B76CA7" w:rsidP="00B76CA7"/>
    <w:p w:rsidR="00B76CA7" w:rsidRDefault="00B76CA7" w:rsidP="00B76CA7">
      <w:pPr>
        <w:pBdr>
          <w:bottom w:val="single" w:sz="12" w:space="1" w:color="auto"/>
        </w:pBdr>
      </w:pPr>
      <w:r>
        <w:rPr>
          <w:b/>
          <w:u w:val="single"/>
        </w:rPr>
        <w:t>Others:</w:t>
      </w:r>
      <w:r>
        <w:tab/>
      </w:r>
      <w:r w:rsidR="00B07BB1">
        <w:t>Parks and Recreation staff</w:t>
      </w:r>
    </w:p>
    <w:p w:rsidR="00B07BB1" w:rsidRDefault="00B07BB1" w:rsidP="00B76CA7">
      <w:pPr>
        <w:pBdr>
          <w:bottom w:val="single" w:sz="12" w:space="1" w:color="auto"/>
        </w:pBdr>
      </w:pPr>
      <w:r>
        <w:tab/>
      </w:r>
      <w:r>
        <w:tab/>
        <w:t>Media</w:t>
      </w:r>
    </w:p>
    <w:p w:rsidR="00B76CA7" w:rsidRDefault="00B76CA7" w:rsidP="00B76CA7">
      <w:pPr>
        <w:pBdr>
          <w:bottom w:val="single" w:sz="12" w:space="1" w:color="auto"/>
        </w:pBdr>
      </w:pPr>
      <w:r>
        <w:tab/>
      </w:r>
      <w:r>
        <w:tab/>
      </w:r>
    </w:p>
    <w:p w:rsidR="00B76CA7" w:rsidRDefault="00B76CA7" w:rsidP="00B76CA7"/>
    <w:p w:rsidR="00B76CA7" w:rsidRPr="00916BA4" w:rsidRDefault="00B76CA7" w:rsidP="00B76CA7">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rsidR="00B76CA7" w:rsidRDefault="00B76CA7" w:rsidP="00B76CA7">
      <w:pPr>
        <w:rPr>
          <w:b/>
          <w:u w:val="single"/>
        </w:rPr>
      </w:pPr>
      <w:r>
        <w:rPr>
          <w:b/>
          <w:u w:val="single"/>
        </w:rPr>
        <w:t>APPROVAL OF AGENDA</w:t>
      </w:r>
    </w:p>
    <w:p w:rsidR="00B07BB1" w:rsidRDefault="00B07BB1" w:rsidP="00B76CA7">
      <w:pPr>
        <w:rPr>
          <w:b/>
          <w:u w:val="single"/>
        </w:rPr>
      </w:pPr>
    </w:p>
    <w:p w:rsidR="00B07BB1" w:rsidRDefault="00B07BB1" w:rsidP="00B76CA7">
      <w:r>
        <w:t>The following item was added to the agenda under New Business:</w:t>
      </w:r>
    </w:p>
    <w:p w:rsidR="00B07BB1" w:rsidRPr="00B07BB1" w:rsidRDefault="00B07BB1" w:rsidP="00B07BB1">
      <w:pPr>
        <w:pStyle w:val="ListParagraph"/>
        <w:numPr>
          <w:ilvl w:val="0"/>
          <w:numId w:val="1"/>
        </w:numPr>
      </w:pPr>
      <w:r>
        <w:rPr>
          <w:i/>
        </w:rPr>
        <w:t>Parks, Recreation and Culture Fees Imposition Bylaw No. 1578, 2015 Amendment Bylaw No. 1649, 2018</w:t>
      </w:r>
    </w:p>
    <w:p w:rsidR="00B07BB1" w:rsidRDefault="00B07BB1" w:rsidP="00B07BB1"/>
    <w:p w:rsidR="00B07BB1" w:rsidRDefault="00B07BB1" w:rsidP="00B07BB1">
      <w:proofErr w:type="gramStart"/>
      <w:r>
        <w:t>Moved by Herman Halvorson, seconded by Brad Case that the agenda be approved as amended.</w:t>
      </w:r>
      <w:proofErr w:type="gramEnd"/>
    </w:p>
    <w:p w:rsidR="00B07BB1" w:rsidRPr="00B07BB1" w:rsidRDefault="00B07BB1" w:rsidP="00B07BB1">
      <w:pPr>
        <w:rPr>
          <w:u w:val="single"/>
        </w:rPr>
      </w:pPr>
      <w:r>
        <w:tab/>
      </w:r>
      <w:r>
        <w:tab/>
      </w:r>
      <w:r>
        <w:tab/>
      </w:r>
      <w:r>
        <w:tab/>
      </w:r>
      <w:r>
        <w:tab/>
      </w:r>
      <w:r>
        <w:tab/>
      </w:r>
      <w:r>
        <w:tab/>
      </w:r>
      <w:r>
        <w:tab/>
      </w:r>
      <w:r>
        <w:tab/>
      </w:r>
      <w:r>
        <w:tab/>
      </w:r>
      <w:r>
        <w:tab/>
      </w:r>
      <w:r>
        <w:rPr>
          <w:u w:val="single"/>
        </w:rPr>
        <w:t>Carried</w:t>
      </w:r>
    </w:p>
    <w:p w:rsidR="00B76CA7" w:rsidRDefault="00B76CA7" w:rsidP="00B76CA7">
      <w:pPr>
        <w:rPr>
          <w:u w:val="single"/>
        </w:rPr>
      </w:pPr>
    </w:p>
    <w:p w:rsidR="00B76CA7" w:rsidRDefault="00B76CA7" w:rsidP="00B76CA7">
      <w:pPr>
        <w:rPr>
          <w:b/>
          <w:u w:val="single"/>
        </w:rPr>
      </w:pPr>
      <w:r>
        <w:rPr>
          <w:b/>
          <w:u w:val="single"/>
        </w:rPr>
        <w:t>ADOPTION OF MINUTES</w:t>
      </w:r>
    </w:p>
    <w:p w:rsidR="00B07BB1" w:rsidRDefault="00B07BB1" w:rsidP="00B76CA7">
      <w:pPr>
        <w:rPr>
          <w:b/>
          <w:u w:val="single"/>
        </w:rPr>
      </w:pPr>
    </w:p>
    <w:p w:rsidR="00B07BB1" w:rsidRDefault="00B07BB1" w:rsidP="00B76CA7">
      <w:pPr>
        <w:rPr>
          <w:u w:val="single"/>
        </w:rPr>
      </w:pPr>
      <w:r>
        <w:rPr>
          <w:u w:val="single"/>
        </w:rPr>
        <w:t xml:space="preserve">Regular Meeting Minutes of January 10, 2018 </w:t>
      </w:r>
    </w:p>
    <w:p w:rsidR="00B07BB1" w:rsidRDefault="00B07BB1" w:rsidP="00B76CA7">
      <w:pPr>
        <w:rPr>
          <w:u w:val="single"/>
        </w:rPr>
      </w:pPr>
    </w:p>
    <w:p w:rsidR="00B07BB1" w:rsidRDefault="00B07BB1" w:rsidP="00B76CA7">
      <w:proofErr w:type="gramStart"/>
      <w:r>
        <w:t>Moved by Brad Case, seconded by Herman Halvorson that the regular meeting minutes of January 10, 2018 be adopted as circulated.</w:t>
      </w:r>
      <w:proofErr w:type="gramEnd"/>
    </w:p>
    <w:p w:rsidR="00B07BB1" w:rsidRPr="00B07BB1" w:rsidRDefault="00B07BB1" w:rsidP="00B76CA7">
      <w:pPr>
        <w:rPr>
          <w:u w:val="single"/>
        </w:rPr>
      </w:pPr>
      <w:r>
        <w:tab/>
      </w:r>
      <w:r>
        <w:tab/>
      </w:r>
      <w:r>
        <w:tab/>
      </w:r>
      <w:r>
        <w:tab/>
      </w:r>
      <w:r>
        <w:tab/>
      </w:r>
      <w:r>
        <w:tab/>
      </w:r>
      <w:r>
        <w:tab/>
      </w:r>
      <w:r>
        <w:tab/>
      </w:r>
      <w:r>
        <w:tab/>
      </w:r>
      <w:r>
        <w:tab/>
      </w:r>
      <w:r>
        <w:tab/>
      </w:r>
      <w:r>
        <w:rPr>
          <w:u w:val="single"/>
        </w:rPr>
        <w:t>Carried</w:t>
      </w:r>
    </w:p>
    <w:p w:rsidR="00B76CA7" w:rsidRDefault="00B76CA7" w:rsidP="00B76CA7">
      <w:pPr>
        <w:rPr>
          <w:u w:val="single"/>
        </w:rPr>
      </w:pPr>
    </w:p>
    <w:p w:rsidR="00B76CA7" w:rsidRDefault="00B76CA7" w:rsidP="00B76CA7">
      <w:pPr>
        <w:rPr>
          <w:b/>
          <w:u w:val="single"/>
        </w:rPr>
      </w:pPr>
      <w:r>
        <w:rPr>
          <w:b/>
          <w:u w:val="single"/>
        </w:rPr>
        <w:t>NEW BUSINESS</w:t>
      </w:r>
    </w:p>
    <w:p w:rsidR="00B07BB1" w:rsidRDefault="00B07BB1" w:rsidP="00B76CA7">
      <w:pPr>
        <w:rPr>
          <w:b/>
          <w:u w:val="single"/>
        </w:rPr>
      </w:pPr>
    </w:p>
    <w:p w:rsidR="00B07BB1" w:rsidRDefault="0071405B" w:rsidP="00B76CA7">
      <w:pPr>
        <w:rPr>
          <w:u w:val="single"/>
        </w:rPr>
      </w:pPr>
      <w:r>
        <w:rPr>
          <w:u w:val="single"/>
        </w:rPr>
        <w:t>Budget 2018</w:t>
      </w:r>
    </w:p>
    <w:p w:rsidR="0071405B" w:rsidRDefault="0071405B" w:rsidP="00B76CA7">
      <w:pPr>
        <w:rPr>
          <w:u w:val="single"/>
        </w:rPr>
      </w:pPr>
    </w:p>
    <w:p w:rsidR="0071405B" w:rsidRDefault="0071405B" w:rsidP="00B76CA7">
      <w:r>
        <w:t>The Chief Administrative Officer and the Acting Chief Financial Officer provided a brief overview of their memorandums regarding the 2018 budget.</w:t>
      </w:r>
    </w:p>
    <w:p w:rsidR="0071405B" w:rsidRDefault="0071405B" w:rsidP="00B76CA7"/>
    <w:p w:rsidR="00017C9D" w:rsidRPr="00017C9D" w:rsidRDefault="00017C9D" w:rsidP="00B76CA7">
      <w:r w:rsidRPr="00017C9D">
        <w:t>Discussion items:</w:t>
      </w:r>
    </w:p>
    <w:p w:rsidR="00017C9D" w:rsidRDefault="00017C9D" w:rsidP="00B76CA7">
      <w:pPr>
        <w:rPr>
          <w:i/>
        </w:rPr>
      </w:pPr>
    </w:p>
    <w:p w:rsidR="00017C9D" w:rsidRPr="003E710F" w:rsidRDefault="0071405B" w:rsidP="00B76CA7">
      <w:pPr>
        <w:rPr>
          <w:i/>
          <w:u w:val="single"/>
        </w:rPr>
      </w:pPr>
      <w:r w:rsidRPr="003E710F">
        <w:rPr>
          <w:i/>
          <w:u w:val="single"/>
        </w:rPr>
        <w:t>Parks and Recreation</w:t>
      </w:r>
    </w:p>
    <w:p w:rsidR="00017C9D" w:rsidRDefault="00017C9D" w:rsidP="00B76CA7">
      <w:pPr>
        <w:rPr>
          <w:u w:val="single"/>
        </w:rPr>
      </w:pPr>
    </w:p>
    <w:p w:rsidR="00455C60" w:rsidRDefault="00017C9D" w:rsidP="00723B8F">
      <w:pPr>
        <w:pStyle w:val="ListParagraph"/>
        <w:numPr>
          <w:ilvl w:val="0"/>
          <w:numId w:val="1"/>
        </w:numPr>
      </w:pPr>
      <w:r>
        <w:t>Batting C</w:t>
      </w:r>
      <w:r w:rsidR="00455C60">
        <w:t>age $5,000 contribution</w:t>
      </w:r>
      <w:r>
        <w:t xml:space="preserve"> – </w:t>
      </w:r>
      <w:r w:rsidR="00455C60">
        <w:t xml:space="preserve">Director </w:t>
      </w:r>
      <w:r>
        <w:t xml:space="preserve">Halvorson </w:t>
      </w:r>
      <w:r w:rsidR="00455C60">
        <w:t xml:space="preserve">questioned why the costs have gone from $5,000 to $25,000.  The Chief Administrative Officer responded that the original estimate was based on a different standard, which was put </w:t>
      </w:r>
      <w:r w:rsidR="00455C60">
        <w:lastRenderedPageBreak/>
        <w:t xml:space="preserve">together by Parks staff.  The new standard and cost estimate came about after a local resident proposed a different, most expensive design, and offered to </w:t>
      </w:r>
      <w:proofErr w:type="gramStart"/>
      <w:r w:rsidR="00455C60">
        <w:t>fund raise</w:t>
      </w:r>
      <w:proofErr w:type="gramEnd"/>
      <w:r w:rsidR="00455C60">
        <w:t xml:space="preserve"> the balance of the costs from other sources.</w:t>
      </w:r>
    </w:p>
    <w:p w:rsidR="00017C9D" w:rsidRDefault="00455C60" w:rsidP="00723B8F">
      <w:pPr>
        <w:pStyle w:val="ListParagraph"/>
        <w:numPr>
          <w:ilvl w:val="0"/>
          <w:numId w:val="1"/>
        </w:numPr>
      </w:pPr>
      <w:r>
        <w:t xml:space="preserve">Director Halvorson </w:t>
      </w:r>
      <w:r w:rsidR="00017C9D">
        <w:t xml:space="preserve">stated that he </w:t>
      </w:r>
      <w:r>
        <w:t>is prepared to commit</w:t>
      </w:r>
      <w:r w:rsidR="00017C9D">
        <w:t xml:space="preserve"> $2,500 </w:t>
      </w:r>
      <w:r>
        <w:t>to this project directly</w:t>
      </w:r>
      <w:r w:rsidR="00017C9D">
        <w:t xml:space="preserve">.  He </w:t>
      </w:r>
      <w:r>
        <w:t xml:space="preserve">said </w:t>
      </w:r>
      <w:r w:rsidR="00017C9D">
        <w:t>that this item should be removed from the budget</w:t>
      </w:r>
      <w:r>
        <w:t xml:space="preserve"> and the City could match this contribution</w:t>
      </w:r>
      <w:r w:rsidR="00017C9D">
        <w:t xml:space="preserve">.  </w:t>
      </w:r>
      <w:r>
        <w:t xml:space="preserve">Councillor </w:t>
      </w:r>
      <w:r w:rsidR="00017C9D">
        <w:t xml:space="preserve">Case reported that the $5,000 </w:t>
      </w:r>
      <w:r>
        <w:t xml:space="preserve">contribution </w:t>
      </w:r>
      <w:r w:rsidR="00017C9D">
        <w:t xml:space="preserve">represents only 1/5 of the $25,000 needed </w:t>
      </w:r>
      <w:r>
        <w:t xml:space="preserve">for construction of </w:t>
      </w:r>
      <w:r w:rsidR="00017C9D">
        <w:t>the cage</w:t>
      </w:r>
      <w:r>
        <w:t>, which would be fundraised from other sources</w:t>
      </w:r>
      <w:r w:rsidR="00017C9D">
        <w:t>.</w:t>
      </w:r>
      <w:r>
        <w:t xml:space="preserve">  The Chief Administrative Officer advised that the project would be funded out of the regular Master Parks Plan, so there is not associated tax decrease associated with removing the project.</w:t>
      </w:r>
    </w:p>
    <w:p w:rsidR="00017C9D" w:rsidRDefault="00017C9D" w:rsidP="00B76CA7"/>
    <w:p w:rsidR="00723B8F" w:rsidRDefault="00017C9D" w:rsidP="00B76CA7">
      <w:proofErr w:type="gramStart"/>
      <w:r>
        <w:t xml:space="preserve">Moved by </w:t>
      </w:r>
      <w:r w:rsidR="00723B8F">
        <w:t>Herman Halvorson, seconded by Denis Delisle that $5,000 for the batting cage project be removed from the budget.</w:t>
      </w:r>
      <w:proofErr w:type="gramEnd"/>
    </w:p>
    <w:p w:rsidR="00723B8F" w:rsidRDefault="00723B8F" w:rsidP="00B76CA7">
      <w:pPr>
        <w:rPr>
          <w:u w:val="single"/>
        </w:rPr>
      </w:pPr>
      <w:r>
        <w:tab/>
      </w:r>
      <w:r>
        <w:tab/>
      </w:r>
      <w:r>
        <w:tab/>
      </w:r>
      <w:r>
        <w:tab/>
      </w:r>
      <w:r>
        <w:tab/>
      </w:r>
      <w:r>
        <w:tab/>
      </w:r>
      <w:r>
        <w:tab/>
      </w:r>
      <w:r>
        <w:tab/>
      </w:r>
      <w:r>
        <w:tab/>
      </w:r>
      <w:r>
        <w:tab/>
      </w:r>
      <w:r>
        <w:tab/>
      </w:r>
      <w:r>
        <w:rPr>
          <w:u w:val="single"/>
        </w:rPr>
        <w:t>Carried</w:t>
      </w:r>
    </w:p>
    <w:p w:rsidR="00723B8F" w:rsidRDefault="00723B8F" w:rsidP="00B76CA7">
      <w:r>
        <w:tab/>
      </w:r>
      <w:r>
        <w:tab/>
      </w:r>
      <w:r>
        <w:tab/>
      </w:r>
      <w:r>
        <w:tab/>
      </w:r>
      <w:r>
        <w:tab/>
      </w:r>
      <w:r>
        <w:tab/>
      </w:r>
      <w:r>
        <w:tab/>
      </w:r>
      <w:r>
        <w:tab/>
      </w:r>
      <w:r>
        <w:tab/>
        <w:t>Opposed:</w:t>
      </w:r>
      <w:r>
        <w:tab/>
        <w:t>Brad Case</w:t>
      </w:r>
    </w:p>
    <w:p w:rsidR="00723B8F" w:rsidRDefault="00723B8F" w:rsidP="00B76CA7"/>
    <w:p w:rsidR="00723B8F" w:rsidRDefault="00723B8F" w:rsidP="00723B8F">
      <w:pPr>
        <w:pStyle w:val="ListParagraph"/>
        <w:numPr>
          <w:ilvl w:val="0"/>
          <w:numId w:val="1"/>
        </w:numPr>
      </w:pPr>
      <w:r>
        <w:t>Recreation Services</w:t>
      </w:r>
    </w:p>
    <w:p w:rsidR="00723B8F" w:rsidRDefault="00723B8F" w:rsidP="00723B8F">
      <w:pPr>
        <w:pStyle w:val="ListParagraph"/>
        <w:numPr>
          <w:ilvl w:val="1"/>
          <w:numId w:val="1"/>
        </w:numPr>
      </w:pPr>
      <w:r>
        <w:t>The pool had a very good year last year due to the high river</w:t>
      </w:r>
      <w:r w:rsidR="00352E12">
        <w:t xml:space="preserve"> levels</w:t>
      </w:r>
      <w:r>
        <w:t xml:space="preserve"> and smoke</w:t>
      </w:r>
      <w:r w:rsidR="00455C60">
        <w:t>, which tended to direct more use towards the facility</w:t>
      </w:r>
      <w:r>
        <w:t xml:space="preserve">.  </w:t>
      </w:r>
      <w:r w:rsidR="00455C60">
        <w:t>This is a seasonal factor that will vary from year to year.</w:t>
      </w:r>
    </w:p>
    <w:p w:rsidR="00723B8F" w:rsidRDefault="00723B8F" w:rsidP="00723B8F">
      <w:pPr>
        <w:pStyle w:val="ListParagraph"/>
        <w:numPr>
          <w:ilvl w:val="1"/>
          <w:numId w:val="1"/>
        </w:numPr>
      </w:pPr>
      <w:r>
        <w:t>The arena continues to be a popular venue for hockey teams.</w:t>
      </w:r>
    </w:p>
    <w:p w:rsidR="00723B8F" w:rsidRDefault="00723B8F" w:rsidP="00723B8F">
      <w:pPr>
        <w:pStyle w:val="ListParagraph"/>
        <w:numPr>
          <w:ilvl w:val="0"/>
          <w:numId w:val="1"/>
        </w:numPr>
      </w:pPr>
      <w:r>
        <w:t>Reserves</w:t>
      </w:r>
      <w:r w:rsidR="003E710F">
        <w:t xml:space="preserve"> – pickup</w:t>
      </w:r>
      <w:r w:rsidR="00297F41">
        <w:t xml:space="preserve"> </w:t>
      </w:r>
      <w:r w:rsidR="008F1764">
        <w:t>truck is due for replacement.  They will be looking for a</w:t>
      </w:r>
      <w:r w:rsidR="00297F41">
        <w:t xml:space="preserve"> second hand </w:t>
      </w:r>
      <w:r w:rsidR="008F1764">
        <w:t>one</w:t>
      </w:r>
      <w:r w:rsidR="00297F41">
        <w:t xml:space="preserve"> for $10,000.  Breakwater project $100,000</w:t>
      </w:r>
      <w:r w:rsidR="00455C60">
        <w:t xml:space="preserve"> is reserved</w:t>
      </w:r>
      <w:r w:rsidR="00297F41">
        <w:t>.</w:t>
      </w:r>
    </w:p>
    <w:p w:rsidR="00297F41" w:rsidRDefault="00297F41" w:rsidP="00723B8F">
      <w:pPr>
        <w:pStyle w:val="ListParagraph"/>
        <w:numPr>
          <w:ilvl w:val="0"/>
          <w:numId w:val="1"/>
        </w:numPr>
      </w:pPr>
      <w:r>
        <w:t xml:space="preserve">Surplus </w:t>
      </w:r>
      <w:r w:rsidR="003E710F">
        <w:t>–</w:t>
      </w:r>
      <w:r>
        <w:t xml:space="preserve"> </w:t>
      </w:r>
      <w:r w:rsidR="003E710F">
        <w:t>Spray Park $31,800.</w:t>
      </w:r>
      <w:r>
        <w:t xml:space="preserve"> </w:t>
      </w:r>
    </w:p>
    <w:p w:rsidR="003E710F" w:rsidRDefault="003E710F" w:rsidP="00723B8F">
      <w:pPr>
        <w:pStyle w:val="ListParagraph"/>
        <w:numPr>
          <w:ilvl w:val="0"/>
          <w:numId w:val="1"/>
        </w:numPr>
      </w:pPr>
      <w:r>
        <w:t xml:space="preserve">Proposed Projects – approved. </w:t>
      </w:r>
    </w:p>
    <w:p w:rsidR="003E710F" w:rsidRDefault="003E710F" w:rsidP="00723B8F">
      <w:pPr>
        <w:pStyle w:val="ListParagraph"/>
        <w:numPr>
          <w:ilvl w:val="0"/>
          <w:numId w:val="1"/>
        </w:numPr>
      </w:pPr>
      <w:r>
        <w:t>Halls – Herman Halvorson reported that the halls are in good financial shape and get funding from other sources (Community Works Funds and fundraising).  Grant increases approved.</w:t>
      </w:r>
    </w:p>
    <w:p w:rsidR="001A1678" w:rsidRDefault="003E710F" w:rsidP="00723B8F">
      <w:pPr>
        <w:pStyle w:val="ListParagraph"/>
        <w:numPr>
          <w:ilvl w:val="0"/>
          <w:numId w:val="1"/>
        </w:numPr>
      </w:pPr>
      <w:r>
        <w:t>Other Item – Boys and Girls Club Support Staff $2,000.  Sheryl Hay</w:t>
      </w:r>
      <w:r w:rsidR="001A1678">
        <w:t xml:space="preserve"> reported that the after school programs at MV Beattie are very popular and are offered with no fees.  The Boys and Girls Club have been good partners in helping to meet Recreation’s mission of increasing physical literacy.  They also helped to get summer student grants.</w:t>
      </w:r>
    </w:p>
    <w:p w:rsidR="001A1678" w:rsidRDefault="001A1678" w:rsidP="001A1678"/>
    <w:p w:rsidR="001A1678" w:rsidRDefault="001A1678" w:rsidP="001A1678">
      <w:r>
        <w:t>Moved by Brad Case, seconded by Herman Halvorson that the Commission approve $2,000 for Boys and Girls Club staff support.</w:t>
      </w:r>
    </w:p>
    <w:p w:rsidR="001A1678" w:rsidRDefault="001A1678" w:rsidP="001A1678">
      <w:pPr>
        <w:rPr>
          <w:u w:val="single"/>
        </w:rPr>
      </w:pPr>
      <w:r>
        <w:tab/>
      </w:r>
      <w:r>
        <w:tab/>
      </w:r>
      <w:r>
        <w:tab/>
      </w:r>
      <w:r>
        <w:tab/>
      </w:r>
      <w:r>
        <w:tab/>
      </w:r>
      <w:r>
        <w:tab/>
      </w:r>
      <w:r>
        <w:tab/>
      </w:r>
      <w:r>
        <w:tab/>
      </w:r>
      <w:r>
        <w:tab/>
      </w:r>
      <w:r>
        <w:tab/>
      </w:r>
      <w:r>
        <w:tab/>
      </w:r>
      <w:r>
        <w:rPr>
          <w:u w:val="single"/>
        </w:rPr>
        <w:t>Carried</w:t>
      </w:r>
    </w:p>
    <w:p w:rsidR="001A1678" w:rsidRDefault="001A1678" w:rsidP="001A1678">
      <w:pPr>
        <w:rPr>
          <w:u w:val="single"/>
        </w:rPr>
      </w:pPr>
    </w:p>
    <w:p w:rsidR="001A1678" w:rsidRDefault="001A1678" w:rsidP="001A1678">
      <w:pPr>
        <w:rPr>
          <w:u w:val="single"/>
        </w:rPr>
      </w:pPr>
      <w:r>
        <w:rPr>
          <w:u w:val="single"/>
        </w:rPr>
        <w:t>Parks and Recreation Budget</w:t>
      </w:r>
    </w:p>
    <w:p w:rsidR="001A1678" w:rsidRDefault="001A1678" w:rsidP="001A1678">
      <w:pPr>
        <w:rPr>
          <w:u w:val="single"/>
        </w:rPr>
      </w:pPr>
    </w:p>
    <w:p w:rsidR="004B5056" w:rsidRDefault="001A1678" w:rsidP="001A1678">
      <w:proofErr w:type="gramStart"/>
      <w:r>
        <w:t xml:space="preserve">Moved by Brad Case, seconded by Herman Halvorson that the Commission accept the </w:t>
      </w:r>
      <w:r w:rsidR="004B5056">
        <w:t xml:space="preserve">Parks and Recreation </w:t>
      </w:r>
      <w:r>
        <w:t>budget with amendment to remo</w:t>
      </w:r>
      <w:r w:rsidR="004B5056">
        <w:t>ve the batting cage expenditure of $5,000 and to add $2,000 for Boys and Girls Club staff support.</w:t>
      </w:r>
      <w:proofErr w:type="gramEnd"/>
    </w:p>
    <w:p w:rsidR="004B5056" w:rsidRDefault="004B5056" w:rsidP="001A1678">
      <w:pPr>
        <w:rPr>
          <w:u w:val="single"/>
        </w:rPr>
      </w:pPr>
      <w:r>
        <w:tab/>
      </w:r>
      <w:r>
        <w:tab/>
      </w:r>
      <w:r>
        <w:tab/>
      </w:r>
      <w:r>
        <w:tab/>
      </w:r>
      <w:r>
        <w:tab/>
      </w:r>
      <w:r>
        <w:tab/>
      </w:r>
      <w:r>
        <w:tab/>
      </w:r>
      <w:r>
        <w:tab/>
      </w:r>
      <w:r>
        <w:tab/>
      </w:r>
      <w:r>
        <w:tab/>
      </w:r>
      <w:r>
        <w:tab/>
      </w:r>
      <w:r>
        <w:rPr>
          <w:u w:val="single"/>
        </w:rPr>
        <w:t>Carried</w:t>
      </w:r>
    </w:p>
    <w:p w:rsidR="004B5056" w:rsidRDefault="004B5056" w:rsidP="001A1678">
      <w:pPr>
        <w:rPr>
          <w:u w:val="single"/>
        </w:rPr>
      </w:pPr>
    </w:p>
    <w:p w:rsidR="004B5056" w:rsidRDefault="004B5056" w:rsidP="001A1678">
      <w:pPr>
        <w:rPr>
          <w:u w:val="single"/>
        </w:rPr>
      </w:pPr>
      <w:r>
        <w:rPr>
          <w:u w:val="single"/>
        </w:rPr>
        <w:t>Cemetery Budget</w:t>
      </w:r>
    </w:p>
    <w:p w:rsidR="004B5056" w:rsidRDefault="004B5056" w:rsidP="001A1678">
      <w:pPr>
        <w:rPr>
          <w:u w:val="single"/>
        </w:rPr>
      </w:pPr>
    </w:p>
    <w:p w:rsidR="004B5056" w:rsidRDefault="004B5056" w:rsidP="001A1678">
      <w:r>
        <w:t>Moved by Brad Case, seconded by Herman Halvorson that the Commission accept the Cemetery budget as presented.</w:t>
      </w:r>
    </w:p>
    <w:p w:rsidR="004B5056" w:rsidRDefault="004B5056" w:rsidP="001A1678">
      <w:pPr>
        <w:rPr>
          <w:u w:val="single"/>
        </w:rPr>
      </w:pPr>
      <w:r>
        <w:lastRenderedPageBreak/>
        <w:tab/>
      </w:r>
      <w:r>
        <w:tab/>
      </w:r>
      <w:r>
        <w:tab/>
      </w:r>
      <w:r>
        <w:tab/>
      </w:r>
      <w:r>
        <w:tab/>
      </w:r>
      <w:r>
        <w:tab/>
      </w:r>
      <w:r>
        <w:tab/>
      </w:r>
      <w:r>
        <w:tab/>
      </w:r>
      <w:r>
        <w:tab/>
      </w:r>
      <w:r>
        <w:tab/>
      </w:r>
      <w:r>
        <w:tab/>
      </w:r>
      <w:r>
        <w:rPr>
          <w:u w:val="single"/>
        </w:rPr>
        <w:t>Carried</w:t>
      </w:r>
    </w:p>
    <w:p w:rsidR="00EE7FA7" w:rsidRDefault="00EE7FA7" w:rsidP="001A1678">
      <w:pPr>
        <w:rPr>
          <w:u w:val="single"/>
        </w:rPr>
      </w:pPr>
    </w:p>
    <w:p w:rsidR="003E710F" w:rsidRDefault="004B5056" w:rsidP="001A1678">
      <w:pPr>
        <w:rPr>
          <w:u w:val="single"/>
        </w:rPr>
      </w:pPr>
      <w:r w:rsidRPr="004B5056">
        <w:rPr>
          <w:u w:val="single"/>
        </w:rPr>
        <w:t>Dog Control Budget</w:t>
      </w:r>
      <w:r w:rsidR="001A1678" w:rsidRPr="004B5056">
        <w:rPr>
          <w:u w:val="single"/>
        </w:rPr>
        <w:t xml:space="preserve">   </w:t>
      </w:r>
    </w:p>
    <w:p w:rsidR="004B5056" w:rsidRDefault="004B5056" w:rsidP="001A1678">
      <w:pPr>
        <w:rPr>
          <w:u w:val="single"/>
        </w:rPr>
      </w:pPr>
    </w:p>
    <w:p w:rsidR="004B5056" w:rsidRDefault="004B5056" w:rsidP="001A1678">
      <w:r w:rsidRPr="004B5056">
        <w:t>Moved by Herman Halvorson</w:t>
      </w:r>
      <w:r>
        <w:t>, seconded by Brad Case that the Commission accept the Dog Control Budget as presented.</w:t>
      </w:r>
    </w:p>
    <w:p w:rsidR="004B5056" w:rsidRDefault="004B5056" w:rsidP="001A1678">
      <w:pPr>
        <w:rPr>
          <w:u w:val="single"/>
        </w:rPr>
      </w:pPr>
      <w:r>
        <w:tab/>
      </w:r>
      <w:r>
        <w:tab/>
      </w:r>
      <w:r>
        <w:tab/>
      </w:r>
      <w:r>
        <w:tab/>
      </w:r>
      <w:r>
        <w:tab/>
      </w:r>
      <w:r>
        <w:tab/>
      </w:r>
      <w:r>
        <w:tab/>
      </w:r>
      <w:r>
        <w:tab/>
      </w:r>
      <w:r>
        <w:tab/>
      </w:r>
      <w:r>
        <w:tab/>
      </w:r>
      <w:r>
        <w:tab/>
      </w:r>
      <w:r>
        <w:rPr>
          <w:u w:val="single"/>
        </w:rPr>
        <w:t>Carried</w:t>
      </w:r>
    </w:p>
    <w:p w:rsidR="004B5056" w:rsidRDefault="004B5056" w:rsidP="001A1678">
      <w:pPr>
        <w:rPr>
          <w:u w:val="single"/>
        </w:rPr>
      </w:pPr>
    </w:p>
    <w:p w:rsidR="004B5056" w:rsidRDefault="004B5056" w:rsidP="004B5056">
      <w:pPr>
        <w:ind w:left="1440" w:hanging="1440"/>
        <w:rPr>
          <w:u w:val="single"/>
        </w:rPr>
      </w:pPr>
      <w:r>
        <w:rPr>
          <w:i/>
        </w:rPr>
        <w:t>Late Item:</w:t>
      </w:r>
      <w:r>
        <w:rPr>
          <w:i/>
        </w:rPr>
        <w:tab/>
      </w:r>
      <w:r>
        <w:rPr>
          <w:u w:val="single"/>
        </w:rPr>
        <w:t>City of Enderby Parks, Recreation and Culture Fees Imposition Bylaw No. 1578, 2015 Amendment Bylaw No. 1649, 2018</w:t>
      </w:r>
    </w:p>
    <w:p w:rsidR="004B5056" w:rsidRDefault="004B5056" w:rsidP="004B5056">
      <w:pPr>
        <w:ind w:left="1440" w:hanging="1440"/>
        <w:rPr>
          <w:u w:val="single"/>
        </w:rPr>
      </w:pPr>
    </w:p>
    <w:p w:rsidR="004B5056" w:rsidRDefault="004B5056" w:rsidP="00352E12">
      <w:pPr>
        <w:tabs>
          <w:tab w:val="left" w:pos="0"/>
        </w:tabs>
      </w:pPr>
      <w:r>
        <w:t xml:space="preserve">Moved by Herman Halvorson, seconded by Brad Case that </w:t>
      </w:r>
      <w:r w:rsidR="00352E12">
        <w:t xml:space="preserve">the Commission recommend that the Council enacts </w:t>
      </w:r>
      <w:r>
        <w:t>City of Enderby Parks, Recreation a</w:t>
      </w:r>
      <w:r w:rsidR="00352E12">
        <w:t>nd Culture Fees Imposition Bylaw No. 1578, 2015 Amendment Bylaw No. 1649, 2018.</w:t>
      </w:r>
    </w:p>
    <w:p w:rsidR="00352E12" w:rsidRPr="00352E12" w:rsidRDefault="00352E12" w:rsidP="00352E12">
      <w:pPr>
        <w:tabs>
          <w:tab w:val="left" w:pos="0"/>
        </w:tabs>
        <w:rPr>
          <w:u w:val="single"/>
        </w:rPr>
      </w:pPr>
      <w:r>
        <w:tab/>
      </w:r>
      <w:r>
        <w:tab/>
      </w:r>
      <w:r>
        <w:tab/>
      </w:r>
      <w:r>
        <w:tab/>
      </w:r>
      <w:r>
        <w:tab/>
      </w:r>
      <w:r>
        <w:tab/>
      </w:r>
      <w:r>
        <w:tab/>
      </w:r>
      <w:r>
        <w:tab/>
      </w:r>
      <w:r>
        <w:tab/>
      </w:r>
      <w:r>
        <w:tab/>
      </w:r>
      <w:r>
        <w:tab/>
      </w:r>
      <w:r>
        <w:rPr>
          <w:u w:val="single"/>
        </w:rPr>
        <w:t>Carried</w:t>
      </w:r>
    </w:p>
    <w:p w:rsidR="00723B8F" w:rsidRDefault="00723B8F" w:rsidP="00B76CA7"/>
    <w:p w:rsidR="00B76CA7" w:rsidRPr="00DF3AC8" w:rsidRDefault="00B76CA7" w:rsidP="00B76CA7">
      <w:pPr>
        <w:rPr>
          <w:u w:val="single"/>
        </w:rPr>
      </w:pPr>
      <w:r>
        <w:rPr>
          <w:b/>
          <w:u w:val="single"/>
        </w:rPr>
        <w:t>PUBLIC QUESTION PERIOD</w:t>
      </w:r>
    </w:p>
    <w:p w:rsidR="00352E12" w:rsidRDefault="00352E12" w:rsidP="00B76CA7">
      <w:pPr>
        <w:rPr>
          <w:b/>
          <w:u w:val="single"/>
        </w:rPr>
      </w:pPr>
    </w:p>
    <w:p w:rsidR="00B76CA7" w:rsidRPr="00352E12" w:rsidRDefault="00352E12" w:rsidP="00B76CA7">
      <w:proofErr w:type="gramStart"/>
      <w:r>
        <w:t>None.</w:t>
      </w:r>
      <w:proofErr w:type="gramEnd"/>
      <w:r w:rsidR="00B76CA7">
        <w:tab/>
      </w:r>
      <w:r w:rsidR="00B76CA7">
        <w:tab/>
      </w:r>
      <w:r w:rsidR="00B76CA7">
        <w:tab/>
      </w:r>
      <w:r w:rsidR="00B76CA7">
        <w:tab/>
      </w:r>
      <w:r w:rsidR="00B76CA7">
        <w:tab/>
      </w:r>
      <w:r w:rsidR="00B76CA7">
        <w:tab/>
      </w:r>
      <w:r w:rsidR="00B76CA7">
        <w:tab/>
      </w:r>
      <w:r w:rsidR="00B76CA7">
        <w:tab/>
      </w:r>
      <w:r w:rsidR="00B76CA7">
        <w:tab/>
      </w:r>
      <w:r w:rsidR="00B76CA7">
        <w:tab/>
      </w:r>
      <w:r w:rsidR="00B76CA7">
        <w:tab/>
      </w:r>
    </w:p>
    <w:p w:rsidR="00B76CA7" w:rsidRDefault="00B76CA7" w:rsidP="00B76CA7">
      <w:pPr>
        <w:rPr>
          <w:i/>
        </w:rPr>
      </w:pPr>
    </w:p>
    <w:p w:rsidR="00B76CA7" w:rsidRPr="00DD63AD" w:rsidRDefault="00B76CA7" w:rsidP="00B76CA7">
      <w:pPr>
        <w:rPr>
          <w:b/>
          <w:u w:val="single"/>
        </w:rPr>
      </w:pPr>
      <w:r>
        <w:rPr>
          <w:b/>
          <w:u w:val="single"/>
        </w:rPr>
        <w:t>ADJOURNMENT</w:t>
      </w:r>
    </w:p>
    <w:p w:rsidR="00B76CA7" w:rsidRDefault="00B76CA7" w:rsidP="00B76CA7">
      <w:r>
        <w:t xml:space="preserve"> </w:t>
      </w:r>
    </w:p>
    <w:p w:rsidR="00B76CA7" w:rsidRDefault="00352E12" w:rsidP="00B76CA7">
      <w:proofErr w:type="gramStart"/>
      <w:r>
        <w:t>Moved by Brad Case, seconded by Herman Halvorson that the meeting adjourn at 9:40 a.m.</w:t>
      </w:r>
      <w:proofErr w:type="gramEnd"/>
    </w:p>
    <w:p w:rsidR="00352E12" w:rsidRDefault="00352E12" w:rsidP="00B76CA7"/>
    <w:p w:rsidR="00352E12" w:rsidRDefault="00352E12" w:rsidP="00B76CA7"/>
    <w:p w:rsidR="00352E12" w:rsidRDefault="00352E12" w:rsidP="00B76CA7"/>
    <w:p w:rsidR="00B76CA7" w:rsidRDefault="00B76CA7" w:rsidP="00B76CA7"/>
    <w:p w:rsidR="00B76CA7" w:rsidRDefault="00B76CA7" w:rsidP="00B76CA7"/>
    <w:p w:rsidR="00B76CA7" w:rsidRDefault="00B76CA7" w:rsidP="00B76CA7"/>
    <w:p w:rsidR="00B76CA7" w:rsidRDefault="00B76CA7" w:rsidP="00B76CA7">
      <w:r>
        <w:t>_____________________________</w:t>
      </w:r>
      <w:r>
        <w:tab/>
      </w:r>
      <w:r>
        <w:tab/>
      </w:r>
      <w:r>
        <w:tab/>
      </w:r>
      <w:r>
        <w:tab/>
        <w:t>_____________________________</w:t>
      </w:r>
    </w:p>
    <w:p w:rsidR="00B76CA7" w:rsidRDefault="00B76CA7" w:rsidP="00B76CA7">
      <w:r>
        <w:t>CHAIR</w:t>
      </w:r>
      <w:r>
        <w:tab/>
      </w:r>
      <w:r>
        <w:tab/>
      </w:r>
      <w:r>
        <w:tab/>
      </w:r>
      <w:r>
        <w:tab/>
      </w:r>
      <w:r>
        <w:tab/>
      </w:r>
      <w:r>
        <w:tab/>
      </w:r>
      <w:r>
        <w:tab/>
      </w:r>
      <w:r>
        <w:tab/>
        <w:t>CHIEF ADMINISTRATIVE OFFICER</w:t>
      </w:r>
    </w:p>
    <w:p w:rsidR="00B76CA7" w:rsidRDefault="00B76CA7" w:rsidP="00B76CA7"/>
    <w:p w:rsidR="00B76CA7" w:rsidRDefault="00B76CA7" w:rsidP="00B76CA7"/>
    <w:p w:rsidR="00B76CA7" w:rsidRDefault="00B76CA7" w:rsidP="00B76CA7"/>
    <w:p w:rsidR="00B76CA7" w:rsidRDefault="00B76CA7" w:rsidP="00B76CA7"/>
    <w:p w:rsidR="00B76CA7" w:rsidRDefault="00B76CA7" w:rsidP="00B76CA7"/>
    <w:p w:rsidR="00426EC5" w:rsidRDefault="00426EC5"/>
    <w:sectPr w:rsidR="00426EC5" w:rsidSect="00B76CA7">
      <w:headerReference w:type="default" r:id="rId7"/>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1678" w:rsidRDefault="001A1678" w:rsidP="006029E6">
      <w:r>
        <w:separator/>
      </w:r>
    </w:p>
  </w:endnote>
  <w:endnote w:type="continuationSeparator" w:id="0">
    <w:p w:rsidR="001A1678" w:rsidRDefault="001A1678" w:rsidP="006029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678" w:rsidRDefault="001A1678">
    <w:pPr>
      <w:pStyle w:val="Footer"/>
    </w:pPr>
    <w:r>
      <w:tab/>
    </w:r>
    <w:sdt>
      <w:sdtPr>
        <w:rPr>
          <w:sz w:val="18"/>
          <w:szCs w:val="18"/>
        </w:rPr>
        <w:id w:val="9648694"/>
        <w:docPartObj>
          <w:docPartGallery w:val="Page Numbers (Bottom of Page)"/>
          <w:docPartUnique/>
        </w:docPartObj>
      </w:sdtPr>
      <w:sdtEndPr>
        <w:rPr>
          <w:sz w:val="22"/>
          <w:szCs w:val="22"/>
        </w:rPr>
      </w:sdtEndPr>
      <w:sdtContent>
        <w:sdt>
          <w:sdtPr>
            <w:rPr>
              <w:sz w:val="18"/>
              <w:szCs w:val="18"/>
            </w:rPr>
            <w:id w:val="98381352"/>
            <w:docPartObj>
              <w:docPartGallery w:val="Page Numbers (Top of Page)"/>
              <w:docPartUnique/>
            </w:docPartObj>
          </w:sdtPr>
          <w:sdtEndPr>
            <w:rPr>
              <w:sz w:val="22"/>
              <w:szCs w:val="22"/>
            </w:rPr>
          </w:sdtEndPr>
          <w:sdtContent>
            <w:r w:rsidRPr="00636C19">
              <w:rPr>
                <w:sz w:val="18"/>
                <w:szCs w:val="18"/>
              </w:rPr>
              <w:t xml:space="preserve">Page </w:t>
            </w:r>
            <w:r w:rsidR="0000627B" w:rsidRPr="00636C19">
              <w:rPr>
                <w:b/>
                <w:sz w:val="18"/>
                <w:szCs w:val="18"/>
              </w:rPr>
              <w:fldChar w:fldCharType="begin"/>
            </w:r>
            <w:r w:rsidRPr="00636C19">
              <w:rPr>
                <w:b/>
                <w:sz w:val="18"/>
                <w:szCs w:val="18"/>
              </w:rPr>
              <w:instrText xml:space="preserve"> PAGE </w:instrText>
            </w:r>
            <w:r w:rsidR="0000627B" w:rsidRPr="00636C19">
              <w:rPr>
                <w:b/>
                <w:sz w:val="18"/>
                <w:szCs w:val="18"/>
              </w:rPr>
              <w:fldChar w:fldCharType="separate"/>
            </w:r>
            <w:r w:rsidR="00511312">
              <w:rPr>
                <w:b/>
                <w:noProof/>
                <w:sz w:val="18"/>
                <w:szCs w:val="18"/>
              </w:rPr>
              <w:t>3</w:t>
            </w:r>
            <w:r w:rsidR="0000627B" w:rsidRPr="00636C19">
              <w:rPr>
                <w:b/>
                <w:sz w:val="18"/>
                <w:szCs w:val="18"/>
              </w:rPr>
              <w:fldChar w:fldCharType="end"/>
            </w:r>
            <w:r w:rsidRPr="00636C19">
              <w:rPr>
                <w:sz w:val="18"/>
                <w:szCs w:val="18"/>
              </w:rPr>
              <w:t xml:space="preserve"> </w:t>
            </w:r>
            <w:r>
              <w:t xml:space="preserve">of </w:t>
            </w:r>
            <w:r w:rsidR="0000627B">
              <w:rPr>
                <w:b/>
                <w:sz w:val="24"/>
                <w:szCs w:val="24"/>
              </w:rPr>
              <w:fldChar w:fldCharType="begin"/>
            </w:r>
            <w:r>
              <w:rPr>
                <w:b/>
              </w:rPr>
              <w:instrText xml:space="preserve"> NUMPAGES  </w:instrText>
            </w:r>
            <w:r w:rsidR="0000627B">
              <w:rPr>
                <w:b/>
                <w:sz w:val="24"/>
                <w:szCs w:val="24"/>
              </w:rPr>
              <w:fldChar w:fldCharType="separate"/>
            </w:r>
            <w:r w:rsidR="00511312">
              <w:rPr>
                <w:b/>
                <w:noProof/>
              </w:rPr>
              <w:t>3</w:t>
            </w:r>
            <w:r w:rsidR="0000627B">
              <w:rPr>
                <w:b/>
                <w:sz w:val="24"/>
                <w:szCs w:val="24"/>
              </w:rPr>
              <w:fldChar w:fldCharType="end"/>
            </w:r>
          </w:sdtContent>
        </w:sdt>
      </w:sdtContent>
    </w:sdt>
  </w:p>
  <w:p w:rsidR="001A1678" w:rsidRDefault="001A16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1678" w:rsidRDefault="001A1678" w:rsidP="006029E6">
      <w:r>
        <w:separator/>
      </w:r>
    </w:p>
  </w:footnote>
  <w:footnote w:type="continuationSeparator" w:id="0">
    <w:p w:rsidR="001A1678" w:rsidRDefault="001A1678" w:rsidP="006029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678" w:rsidRPr="00636C19" w:rsidRDefault="001A1678">
    <w:pPr>
      <w:pStyle w:val="Header"/>
      <w:rPr>
        <w:sz w:val="18"/>
        <w:szCs w:val="18"/>
      </w:rPr>
    </w:pPr>
    <w:r>
      <w:tab/>
    </w:r>
    <w:r w:rsidRPr="0008459A">
      <w:rPr>
        <w:sz w:val="18"/>
        <w:szCs w:val="18"/>
      </w:rPr>
      <w:t>E</w:t>
    </w:r>
    <w:r>
      <w:rPr>
        <w:sz w:val="18"/>
        <w:szCs w:val="18"/>
      </w:rPr>
      <w:t xml:space="preserve">nderby and </w:t>
    </w:r>
    <w:r w:rsidRPr="0008459A">
      <w:rPr>
        <w:sz w:val="18"/>
        <w:szCs w:val="18"/>
      </w:rPr>
      <w:t>D</w:t>
    </w:r>
    <w:r>
      <w:rPr>
        <w:sz w:val="18"/>
        <w:szCs w:val="18"/>
      </w:rPr>
      <w:t xml:space="preserve">istrict </w:t>
    </w:r>
    <w:r w:rsidRPr="0008459A">
      <w:rPr>
        <w:sz w:val="18"/>
        <w:szCs w:val="18"/>
      </w:rPr>
      <w:t>S</w:t>
    </w:r>
    <w:r>
      <w:rPr>
        <w:sz w:val="18"/>
        <w:szCs w:val="18"/>
      </w:rPr>
      <w:t xml:space="preserve">ervices </w:t>
    </w:r>
    <w:r w:rsidRPr="0008459A">
      <w:rPr>
        <w:sz w:val="18"/>
        <w:szCs w:val="18"/>
      </w:rPr>
      <w:t>C</w:t>
    </w:r>
    <w:r>
      <w:rPr>
        <w:sz w:val="18"/>
        <w:szCs w:val="18"/>
      </w:rPr>
      <w:t>ommission</w:t>
    </w:r>
    <w:r w:rsidRPr="0008459A">
      <w:rPr>
        <w:sz w:val="18"/>
        <w:szCs w:val="18"/>
      </w:rPr>
      <w:t xml:space="preserve"> – Regular Meeting</w:t>
    </w:r>
    <w:r>
      <w:tab/>
    </w:r>
    <w:r>
      <w:rPr>
        <w:sz w:val="18"/>
        <w:szCs w:val="18"/>
      </w:rPr>
      <w:t>March 2, 2018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4D72ED"/>
    <w:multiLevelType w:val="hybridMultilevel"/>
    <w:tmpl w:val="978E9178"/>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1405B"/>
    <w:rsid w:val="0000627B"/>
    <w:rsid w:val="00017C9D"/>
    <w:rsid w:val="001A1678"/>
    <w:rsid w:val="00297F41"/>
    <w:rsid w:val="00352E12"/>
    <w:rsid w:val="00354A2E"/>
    <w:rsid w:val="003573BF"/>
    <w:rsid w:val="003E710F"/>
    <w:rsid w:val="00426EC5"/>
    <w:rsid w:val="00455C60"/>
    <w:rsid w:val="004B5056"/>
    <w:rsid w:val="00511312"/>
    <w:rsid w:val="006029E6"/>
    <w:rsid w:val="0071405B"/>
    <w:rsid w:val="00723B8F"/>
    <w:rsid w:val="007C0866"/>
    <w:rsid w:val="008F1764"/>
    <w:rsid w:val="009E3459"/>
    <w:rsid w:val="00B07BB1"/>
    <w:rsid w:val="00B76CA7"/>
    <w:rsid w:val="00CC745D"/>
    <w:rsid w:val="00D0052E"/>
    <w:rsid w:val="00DD6D5F"/>
    <w:rsid w:val="00DF3AC8"/>
    <w:rsid w:val="00E54BD6"/>
    <w:rsid w:val="00EE7FA7"/>
    <w:rsid w:val="00F131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CA7"/>
    <w:pPr>
      <w:spacing w:after="0" w:line="240" w:lineRule="auto"/>
    </w:pPr>
    <w:rPr>
      <w:rFonts w:ascii="Arial" w:hAnsi="Arial"/>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76CA7"/>
    <w:pPr>
      <w:tabs>
        <w:tab w:val="center" w:pos="4680"/>
        <w:tab w:val="right" w:pos="9360"/>
      </w:tabs>
    </w:pPr>
  </w:style>
  <w:style w:type="character" w:customStyle="1" w:styleId="HeaderChar">
    <w:name w:val="Header Char"/>
    <w:basedOn w:val="DefaultParagraphFont"/>
    <w:link w:val="Header"/>
    <w:uiPriority w:val="99"/>
    <w:semiHidden/>
    <w:rsid w:val="00B76CA7"/>
    <w:rPr>
      <w:rFonts w:ascii="Arial" w:hAnsi="Arial"/>
      <w:lang w:val="en-CA"/>
    </w:rPr>
  </w:style>
  <w:style w:type="paragraph" w:styleId="Footer">
    <w:name w:val="footer"/>
    <w:basedOn w:val="Normal"/>
    <w:link w:val="FooterChar"/>
    <w:uiPriority w:val="99"/>
    <w:unhideWhenUsed/>
    <w:rsid w:val="00B76CA7"/>
    <w:pPr>
      <w:tabs>
        <w:tab w:val="center" w:pos="4680"/>
        <w:tab w:val="right" w:pos="9360"/>
      </w:tabs>
    </w:pPr>
  </w:style>
  <w:style w:type="character" w:customStyle="1" w:styleId="FooterChar">
    <w:name w:val="Footer Char"/>
    <w:basedOn w:val="DefaultParagraphFont"/>
    <w:link w:val="Footer"/>
    <w:uiPriority w:val="99"/>
    <w:rsid w:val="00B76CA7"/>
    <w:rPr>
      <w:rFonts w:ascii="Arial" w:hAnsi="Arial"/>
      <w:lang w:val="en-CA"/>
    </w:rPr>
  </w:style>
  <w:style w:type="paragraph" w:styleId="ListParagraph">
    <w:name w:val="List Paragraph"/>
    <w:basedOn w:val="Normal"/>
    <w:uiPriority w:val="34"/>
    <w:qFormat/>
    <w:rsid w:val="00B07BB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Minutes\Minutes%202018\EDSC\EDSC%20minut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EDSC minute template.dotx</Template>
  <TotalTime>108</TotalTime>
  <Pages>3</Pages>
  <Words>722</Words>
  <Characters>4059</Characters>
  <Application>Microsoft Office Word</Application>
  <DocSecurity>0</DocSecurity>
  <Lines>139</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bkennedy</dc:creator>
  <cp:lastModifiedBy>bkennedy</cp:lastModifiedBy>
  <cp:revision>7</cp:revision>
  <cp:lastPrinted>2018-06-22T16:28:00Z</cp:lastPrinted>
  <dcterms:created xsi:type="dcterms:W3CDTF">2018-03-02T18:07:00Z</dcterms:created>
  <dcterms:modified xsi:type="dcterms:W3CDTF">2018-06-22T16:29:00Z</dcterms:modified>
</cp:coreProperties>
</file>